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1D" w:rsidRPr="002C251D" w:rsidRDefault="002C251D" w:rsidP="002C251D">
      <w:pPr>
        <w:spacing w:line="256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2C251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Rozpis ofier na rok 2021</w:t>
      </w:r>
    </w:p>
    <w:p w:rsidR="002C251D" w:rsidRDefault="002C251D" w:rsidP="002C251D">
      <w:pPr>
        <w:spacing w:line="256" w:lineRule="auto"/>
        <w:rPr>
          <w:rFonts w:ascii="Times New Roman" w:eastAsia="Calibri" w:hAnsi="Times New Roman" w:cs="Times New Roman"/>
          <w:i/>
          <w:iCs/>
        </w:rPr>
      </w:pPr>
    </w:p>
    <w:p w:rsidR="002C251D" w:rsidRPr="002C251D" w:rsidRDefault="002C251D" w:rsidP="002C251D">
      <w:pPr>
        <w:spacing w:line="256" w:lineRule="auto"/>
        <w:rPr>
          <w:rFonts w:ascii="Times New Roman" w:eastAsia="Calibri" w:hAnsi="Times New Roman" w:cs="Times New Roman"/>
          <w:i/>
          <w:iCs/>
        </w:rPr>
      </w:pPr>
      <w:r w:rsidRPr="002C251D">
        <w:rPr>
          <w:rFonts w:ascii="Times New Roman" w:eastAsia="Calibri" w:hAnsi="Times New Roman" w:cs="Times New Roman"/>
          <w:i/>
          <w:iCs/>
        </w:rPr>
        <w:t xml:space="preserve">Povinne vyhlasované </w:t>
      </w:r>
      <w:proofErr w:type="spellStart"/>
      <w:r w:rsidRPr="002C251D">
        <w:rPr>
          <w:rFonts w:ascii="Times New Roman" w:eastAsia="Calibri" w:hAnsi="Times New Roman" w:cs="Times New Roman"/>
          <w:i/>
          <w:iCs/>
        </w:rPr>
        <w:t>celocirkevné</w:t>
      </w:r>
      <w:proofErr w:type="spellEnd"/>
      <w:r w:rsidRPr="002C251D">
        <w:rPr>
          <w:rFonts w:ascii="Times New Roman" w:eastAsia="Calibri" w:hAnsi="Times New Roman" w:cs="Times New Roman"/>
          <w:i/>
          <w:iCs/>
        </w:rPr>
        <w:t xml:space="preserve"> ofery na rok 2021: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5"/>
        <w:gridCol w:w="2265"/>
        <w:gridCol w:w="1440"/>
        <w:gridCol w:w="2205"/>
      </w:tblGrid>
      <w:tr w:rsidR="002C251D" w:rsidRPr="002C251D" w:rsidTr="002C251D">
        <w:trPr>
          <w:trHeight w:val="567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Účel ofery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Termín ofery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Záväznosť ofery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VS</w:t>
            </w:r>
          </w:p>
        </w:tc>
      </w:tr>
      <w:tr w:rsidR="002C251D" w:rsidRPr="002C251D" w:rsidTr="002C251D">
        <w:trPr>
          <w:trHeight w:val="832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56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</w:rPr>
              <w:t>Fond misie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</w:rPr>
              <w:t>1. nedeľa po Zjavení</w:t>
            </w:r>
          </w:p>
          <w:p w:rsidR="002C251D" w:rsidRPr="002C251D" w:rsidRDefault="002C251D" w:rsidP="002C251D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color w:val="C00000"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  <w:color w:val="C00000"/>
              </w:rPr>
              <w:t>10.1.2021</w:t>
            </w:r>
          </w:p>
          <w:p w:rsidR="002C251D" w:rsidRPr="002C251D" w:rsidRDefault="002C251D" w:rsidP="002C251D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</w:rPr>
              <w:t>Nedeľa misie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</w:rPr>
              <w:t xml:space="preserve">povinne </w:t>
            </w:r>
          </w:p>
          <w:p w:rsidR="002C251D" w:rsidRPr="002C251D" w:rsidRDefault="002C251D" w:rsidP="002C251D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</w:rPr>
              <w:t>vyhlásená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56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</w:rPr>
              <w:t>663 040</w:t>
            </w:r>
          </w:p>
        </w:tc>
      </w:tr>
      <w:tr w:rsidR="002C251D" w:rsidRPr="002C251D" w:rsidTr="002C251D">
        <w:trPr>
          <w:trHeight w:val="525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56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</w:rPr>
              <w:t xml:space="preserve">Generálna </w:t>
            </w:r>
            <w:proofErr w:type="spellStart"/>
            <w:r w:rsidRPr="002C251D">
              <w:rPr>
                <w:rFonts w:ascii="Times New Roman" w:eastAsia="Calibri" w:hAnsi="Times New Roman" w:cs="Times New Roman"/>
                <w:i/>
                <w:iCs/>
              </w:rPr>
              <w:t>podporoveň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</w:rPr>
              <w:t xml:space="preserve">1. pôstna nedeľa </w:t>
            </w:r>
          </w:p>
          <w:p w:rsidR="002C251D" w:rsidRPr="002C251D" w:rsidRDefault="002C251D" w:rsidP="002C251D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  <w:color w:val="C00000"/>
              </w:rPr>
              <w:t>21.2.2021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</w:rPr>
              <w:t xml:space="preserve">povinne </w:t>
            </w:r>
          </w:p>
          <w:p w:rsidR="002C251D" w:rsidRPr="002C251D" w:rsidRDefault="002C251D" w:rsidP="002C251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</w:rPr>
              <w:t>vyhlásená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56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</w:rPr>
              <w:t>663 014</w:t>
            </w:r>
          </w:p>
        </w:tc>
      </w:tr>
      <w:tr w:rsidR="002C251D" w:rsidRPr="002C251D" w:rsidTr="002C251D">
        <w:trPr>
          <w:trHeight w:val="57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56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</w:rPr>
              <w:t>Fond vzdelávania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</w:rPr>
              <w:t xml:space="preserve">3. nedeľa po Sv. Trojici </w:t>
            </w:r>
          </w:p>
          <w:p w:rsidR="002C251D" w:rsidRPr="002C251D" w:rsidRDefault="002C251D" w:rsidP="002C251D">
            <w:pPr>
              <w:spacing w:line="256" w:lineRule="auto"/>
              <w:rPr>
                <w:rFonts w:ascii="Times New Roman" w:eastAsia="Calibri" w:hAnsi="Times New Roman" w:cs="Times New Roman"/>
                <w:i/>
              </w:rPr>
            </w:pPr>
            <w:r w:rsidRPr="002C251D">
              <w:rPr>
                <w:rFonts w:ascii="Times New Roman" w:eastAsia="Calibri" w:hAnsi="Times New Roman" w:cs="Times New Roman"/>
                <w:i/>
                <w:color w:val="C00000"/>
              </w:rPr>
              <w:t>20.6.2021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</w:rPr>
              <w:t xml:space="preserve">povinne </w:t>
            </w:r>
          </w:p>
          <w:p w:rsidR="002C251D" w:rsidRPr="002C251D" w:rsidRDefault="002C251D" w:rsidP="002C251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</w:rPr>
              <w:t>vyhlásená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56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</w:rPr>
              <w:t>663 017</w:t>
            </w:r>
          </w:p>
        </w:tc>
      </w:tr>
      <w:tr w:rsidR="002C251D" w:rsidRPr="002C251D" w:rsidTr="002C251D">
        <w:trPr>
          <w:trHeight w:val="57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56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</w:rPr>
              <w:t>Svetový luteránsky zväz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</w:rPr>
              <w:t xml:space="preserve">20. nedeľa po Sv. Trojici </w:t>
            </w:r>
          </w:p>
          <w:p w:rsidR="002C251D" w:rsidRPr="002C251D" w:rsidRDefault="002C251D" w:rsidP="002C251D">
            <w:pPr>
              <w:spacing w:line="256" w:lineRule="auto"/>
              <w:rPr>
                <w:rFonts w:ascii="Times New Roman" w:eastAsia="Calibri" w:hAnsi="Times New Roman" w:cs="Times New Roman"/>
                <w:i/>
              </w:rPr>
            </w:pPr>
            <w:r w:rsidRPr="002C251D">
              <w:rPr>
                <w:rFonts w:ascii="Times New Roman" w:eastAsia="Calibri" w:hAnsi="Times New Roman" w:cs="Times New Roman"/>
                <w:i/>
                <w:color w:val="C00000"/>
              </w:rPr>
              <w:t>17.10.2021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</w:rPr>
              <w:t xml:space="preserve">povinne </w:t>
            </w:r>
          </w:p>
          <w:p w:rsidR="002C251D" w:rsidRPr="002C251D" w:rsidRDefault="002C251D" w:rsidP="002C251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</w:rPr>
              <w:t>vyhlásená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56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</w:rPr>
              <w:t>663 019</w:t>
            </w:r>
          </w:p>
        </w:tc>
      </w:tr>
      <w:tr w:rsidR="002C251D" w:rsidRPr="002C251D" w:rsidTr="002C251D">
        <w:trPr>
          <w:trHeight w:val="572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56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</w:rPr>
              <w:t xml:space="preserve">Generálna </w:t>
            </w:r>
            <w:proofErr w:type="spellStart"/>
            <w:r w:rsidRPr="002C251D">
              <w:rPr>
                <w:rFonts w:ascii="Times New Roman" w:eastAsia="Calibri" w:hAnsi="Times New Roman" w:cs="Times New Roman"/>
                <w:i/>
                <w:iCs/>
              </w:rPr>
              <w:t>podporoveň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</w:rPr>
              <w:t xml:space="preserve">1. adventná nedeľa </w:t>
            </w:r>
          </w:p>
          <w:p w:rsidR="002C251D" w:rsidRPr="002C251D" w:rsidRDefault="002C251D" w:rsidP="002C251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  <w:color w:val="C00000"/>
              </w:rPr>
              <w:t>28.11.2021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</w:rPr>
              <w:t xml:space="preserve">povinne </w:t>
            </w:r>
          </w:p>
          <w:p w:rsidR="002C251D" w:rsidRPr="002C251D" w:rsidRDefault="002C251D" w:rsidP="002C251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</w:rPr>
              <w:t>vyhlásená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56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</w:rPr>
              <w:t>663 014</w:t>
            </w:r>
          </w:p>
        </w:tc>
      </w:tr>
    </w:tbl>
    <w:p w:rsidR="002C251D" w:rsidRPr="002C251D" w:rsidRDefault="002C251D" w:rsidP="002C251D">
      <w:pPr>
        <w:spacing w:line="256" w:lineRule="auto"/>
        <w:rPr>
          <w:rFonts w:ascii="Calibri" w:eastAsia="Calibri" w:hAnsi="Calibri" w:cs="Times New Roman"/>
        </w:rPr>
      </w:pPr>
    </w:p>
    <w:p w:rsidR="002C251D" w:rsidRPr="002C251D" w:rsidRDefault="002C251D" w:rsidP="002C251D">
      <w:pPr>
        <w:spacing w:line="256" w:lineRule="auto"/>
        <w:rPr>
          <w:rFonts w:ascii="Times New Roman" w:eastAsia="Calibri" w:hAnsi="Times New Roman" w:cs="Times New Roman"/>
          <w:i/>
          <w:iCs/>
        </w:rPr>
      </w:pPr>
      <w:r w:rsidRPr="002C251D">
        <w:rPr>
          <w:rFonts w:ascii="Times New Roman" w:eastAsia="Calibri" w:hAnsi="Times New Roman" w:cs="Times New Roman"/>
          <w:i/>
          <w:iCs/>
        </w:rPr>
        <w:t xml:space="preserve">Odporúčané ofery na podporu </w:t>
      </w:r>
      <w:proofErr w:type="spellStart"/>
      <w:r w:rsidRPr="002C251D">
        <w:rPr>
          <w:rFonts w:ascii="Times New Roman" w:eastAsia="Calibri" w:hAnsi="Times New Roman" w:cs="Times New Roman"/>
          <w:i/>
          <w:iCs/>
        </w:rPr>
        <w:t>celocirkevných</w:t>
      </w:r>
      <w:proofErr w:type="spellEnd"/>
      <w:r w:rsidRPr="002C251D">
        <w:rPr>
          <w:rFonts w:ascii="Times New Roman" w:eastAsia="Calibri" w:hAnsi="Times New Roman" w:cs="Times New Roman"/>
          <w:i/>
          <w:iCs/>
        </w:rPr>
        <w:t xml:space="preserve"> aktivít v roku 2020: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5"/>
        <w:gridCol w:w="2359"/>
        <w:gridCol w:w="1346"/>
        <w:gridCol w:w="2205"/>
      </w:tblGrid>
      <w:tr w:rsidR="002C251D" w:rsidRPr="002C251D" w:rsidTr="002C251D">
        <w:trPr>
          <w:trHeight w:val="567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Účel ofery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Termín ofery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Záväznosť ofery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VS</w:t>
            </w:r>
          </w:p>
        </w:tc>
      </w:tr>
      <w:tr w:rsidR="002C251D" w:rsidRPr="002C251D" w:rsidTr="002C251D">
        <w:trPr>
          <w:trHeight w:val="57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56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</w:rPr>
              <w:t>Fond ECAV na podporu EBF UK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</w:rPr>
              <w:t xml:space="preserve">Predposledná nedeľa cirkevného roka </w:t>
            </w:r>
          </w:p>
          <w:p w:rsidR="002C251D" w:rsidRPr="002C251D" w:rsidRDefault="002C251D" w:rsidP="002C251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  <w:color w:val="C00000"/>
              </w:rPr>
              <w:t>14.11.2021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</w:rPr>
              <w:t>dobrovoľná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D" w:rsidRPr="002C251D" w:rsidRDefault="002C251D" w:rsidP="002C251D">
            <w:pPr>
              <w:spacing w:line="256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C251D">
              <w:rPr>
                <w:rFonts w:ascii="Times New Roman" w:eastAsia="Calibri" w:hAnsi="Times New Roman" w:cs="Times New Roman"/>
                <w:i/>
                <w:iCs/>
              </w:rPr>
              <w:t>663 029</w:t>
            </w:r>
          </w:p>
        </w:tc>
      </w:tr>
    </w:tbl>
    <w:p w:rsidR="002C251D" w:rsidRPr="002C251D" w:rsidRDefault="002C251D" w:rsidP="002C251D">
      <w:pPr>
        <w:spacing w:line="256" w:lineRule="auto"/>
        <w:rPr>
          <w:rFonts w:ascii="Times New Roman" w:eastAsia="Calibri" w:hAnsi="Times New Roman" w:cs="Times New Roman"/>
          <w:i/>
          <w:iCs/>
        </w:rPr>
      </w:pPr>
    </w:p>
    <w:p w:rsidR="002C251D" w:rsidRPr="002C251D" w:rsidRDefault="002C251D" w:rsidP="002C251D">
      <w:pPr>
        <w:spacing w:line="256" w:lineRule="auto"/>
        <w:jc w:val="both"/>
        <w:rPr>
          <w:rFonts w:ascii="Times New Roman" w:eastAsia="Calibri" w:hAnsi="Times New Roman" w:cs="Times New Roman"/>
          <w:b/>
          <w:iCs/>
        </w:rPr>
      </w:pPr>
      <w:r w:rsidRPr="002C251D">
        <w:rPr>
          <w:rFonts w:ascii="Times New Roman" w:eastAsia="Calibri" w:hAnsi="Times New Roman" w:cs="Times New Roman"/>
          <w:b/>
          <w:iCs/>
        </w:rPr>
        <w:t xml:space="preserve">Generálne presbyterstvo ECAV na Slovensku ukladá cirkevným zborom výnos z ofery zaslať bezprostredne po jej realizácii na účet ECAV IBAN SK55 0200 0000 0013 6875 6257 SWIFT: SUBASKBX pod uvedeným variabilným symbolom. </w:t>
      </w:r>
    </w:p>
    <w:p w:rsidR="002C251D" w:rsidRPr="002C251D" w:rsidRDefault="002C251D" w:rsidP="002C251D">
      <w:pPr>
        <w:spacing w:line="256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2C251D" w:rsidRPr="002C251D" w:rsidRDefault="002C251D" w:rsidP="002C251D">
      <w:pPr>
        <w:spacing w:line="256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2C251D" w:rsidRPr="002C251D" w:rsidRDefault="002C251D" w:rsidP="002C251D">
      <w:pPr>
        <w:spacing w:line="256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2C251D" w:rsidRPr="002C251D" w:rsidRDefault="002C251D" w:rsidP="002C251D">
      <w:pPr>
        <w:spacing w:line="256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2C251D" w:rsidRPr="002C251D" w:rsidRDefault="002C251D" w:rsidP="002C251D">
      <w:pPr>
        <w:spacing w:line="256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2C251D" w:rsidRPr="002C251D" w:rsidRDefault="002C251D" w:rsidP="002C251D">
      <w:pPr>
        <w:spacing w:line="256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2C251D" w:rsidRPr="002C251D" w:rsidRDefault="002C251D" w:rsidP="002C251D">
      <w:pPr>
        <w:spacing w:line="256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2C251D" w:rsidRPr="002C251D" w:rsidRDefault="002C251D" w:rsidP="002C251D">
      <w:pPr>
        <w:spacing w:line="256" w:lineRule="auto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bookmarkStart w:id="0" w:name="_GoBack"/>
      <w:bookmarkEnd w:id="0"/>
      <w:r w:rsidRPr="002C251D">
        <w:rPr>
          <w:rFonts w:ascii="Times New Roman" w:eastAsia="Calibri" w:hAnsi="Times New Roman" w:cs="Times New Roman"/>
          <w:iCs/>
          <w:sz w:val="24"/>
          <w:szCs w:val="24"/>
          <w:u w:val="single"/>
        </w:rPr>
        <w:lastRenderedPageBreak/>
        <w:t>K jednotlivým oferám:</w:t>
      </w:r>
    </w:p>
    <w:p w:rsidR="002C251D" w:rsidRPr="002C251D" w:rsidRDefault="002C251D" w:rsidP="002C251D">
      <w:pPr>
        <w:spacing w:line="256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C251D">
        <w:rPr>
          <w:rFonts w:ascii="Times New Roman" w:eastAsia="Calibri" w:hAnsi="Times New Roman" w:cs="Times New Roman"/>
          <w:b/>
          <w:iCs/>
          <w:sz w:val="24"/>
          <w:szCs w:val="24"/>
        </w:rPr>
        <w:t>Ofery majú byť vyhlásené v oznamoch na hlavných službách Božích.</w:t>
      </w:r>
    </w:p>
    <w:p w:rsidR="002C251D" w:rsidRPr="002C251D" w:rsidRDefault="002C251D" w:rsidP="002C251D">
      <w:pPr>
        <w:spacing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C251D">
        <w:rPr>
          <w:rFonts w:ascii="Times New Roman" w:eastAsia="Calibri" w:hAnsi="Times New Roman" w:cs="Times New Roman"/>
          <w:b/>
          <w:iCs/>
          <w:sz w:val="24"/>
          <w:szCs w:val="24"/>
        </w:rPr>
        <w:t>Fond vzdelávania</w:t>
      </w:r>
    </w:p>
    <w:p w:rsidR="002C251D" w:rsidRPr="002C251D" w:rsidRDefault="002C251D" w:rsidP="002C251D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C251D">
        <w:rPr>
          <w:rFonts w:ascii="Times New Roman" w:eastAsia="Calibri" w:hAnsi="Times New Roman" w:cs="Times New Roman"/>
          <w:iCs/>
          <w:sz w:val="24"/>
          <w:szCs w:val="24"/>
        </w:rPr>
        <w:t>Prostriedky združené vo Fonde vzdelávania sa používajú na organizačné zabezpečenie vzdelávacích podujatí v oblasti školstva. Zo zdrojov Fondu vzdelávania sa organizuje Školská konferencia ECAV, metodické semináre pre učiteľov v evanjelických školách, metodické semináre a konferencie pre vyučujúcich evanjelického náboženstva, náboženskej výchovy v cirkevných a štátnych školách. Finančne sa podporuje aj teologická konferencia a vzdelávanie kaplánov a farárov, najmä úhrada ubytovania účastníkov, cestovných nákladov a honorárov pre prednášajúcich. O použití prostriedkov rozhoduje Správna rada Fondu vzdelávania.</w:t>
      </w:r>
    </w:p>
    <w:p w:rsidR="002C251D" w:rsidRPr="002C251D" w:rsidRDefault="002C251D" w:rsidP="002C251D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C251D" w:rsidRPr="002C251D" w:rsidRDefault="002C251D" w:rsidP="002C251D">
      <w:pPr>
        <w:spacing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C251D">
        <w:rPr>
          <w:rFonts w:ascii="Times New Roman" w:eastAsia="Calibri" w:hAnsi="Times New Roman" w:cs="Times New Roman"/>
          <w:b/>
          <w:iCs/>
          <w:sz w:val="24"/>
          <w:szCs w:val="24"/>
        </w:rPr>
        <w:t>Ofera na Svetový luteránsky zväz</w:t>
      </w:r>
    </w:p>
    <w:p w:rsidR="002C251D" w:rsidRPr="002C251D" w:rsidRDefault="002C251D" w:rsidP="002C251D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C251D">
        <w:rPr>
          <w:rFonts w:ascii="Times New Roman" w:eastAsia="Calibri" w:hAnsi="Times New Roman" w:cs="Times New Roman"/>
          <w:iCs/>
          <w:sz w:val="24"/>
          <w:szCs w:val="24"/>
        </w:rPr>
        <w:t>Ofera slúži na uhradenie povinného členského príspevku v SLZ. SLZ je spoločenstvom národných a regionálnych luteránskych cirkví so sídlom v Ženeve vo Švajčiarsku. Bol založený v </w:t>
      </w:r>
      <w:proofErr w:type="spellStart"/>
      <w:r w:rsidRPr="002C251D">
        <w:rPr>
          <w:rFonts w:ascii="Times New Roman" w:eastAsia="Calibri" w:hAnsi="Times New Roman" w:cs="Times New Roman"/>
          <w:iCs/>
          <w:sz w:val="24"/>
          <w:szCs w:val="24"/>
        </w:rPr>
        <w:t>Lunde</w:t>
      </w:r>
      <w:proofErr w:type="spellEnd"/>
      <w:r w:rsidRPr="002C251D">
        <w:rPr>
          <w:rFonts w:ascii="Times New Roman" w:eastAsia="Calibri" w:hAnsi="Times New Roman" w:cs="Times New Roman"/>
          <w:iCs/>
          <w:sz w:val="24"/>
          <w:szCs w:val="24"/>
        </w:rPr>
        <w:t xml:space="preserve"> v roku 1947 s cieľom koordinovať činnosť luteránskych cirkví vo svete. V SLZ je v súčasnosti vyše 74 miliónov evanjelikov zo 145 členských cirkví v 98 krajinách sveta. K zakladajúcim členom Svetového luteránskeho zväzu patrí aj Evanjelická cirkev augsburského vyznania na Slovensku. SLZ vystupuje v mene svojich členských cirkví v oblastiach spoločného záujmu, napr. v oblasti ekumenických vzťahov, teológie, humanitárnej pomoci, ľudských práv, komunikácie, ako aj misie a rozvojových aktivít.</w:t>
      </w:r>
    </w:p>
    <w:p w:rsidR="002C251D" w:rsidRPr="002C251D" w:rsidRDefault="002C251D" w:rsidP="002C251D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C251D" w:rsidRPr="002C251D" w:rsidRDefault="002C251D" w:rsidP="002C251D">
      <w:pPr>
        <w:spacing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C251D">
        <w:rPr>
          <w:rFonts w:ascii="Times New Roman" w:eastAsia="Calibri" w:hAnsi="Times New Roman" w:cs="Times New Roman"/>
          <w:b/>
          <w:iCs/>
          <w:sz w:val="24"/>
          <w:szCs w:val="24"/>
        </w:rPr>
        <w:t>Fond misie</w:t>
      </w:r>
    </w:p>
    <w:p w:rsidR="002C251D" w:rsidRPr="002C251D" w:rsidRDefault="002C251D" w:rsidP="002C251D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C251D">
        <w:rPr>
          <w:rFonts w:ascii="Times New Roman" w:eastAsia="Calibri" w:hAnsi="Times New Roman" w:cs="Times New Roman"/>
          <w:iCs/>
          <w:sz w:val="24"/>
          <w:szCs w:val="24"/>
        </w:rPr>
        <w:t>Ofera bude použitá na podporu tvorby materiálu pre prácu s deťmi, dorastom a mládežou, ako aj na tvorbu materiálov pre prácu s rodinami a mužmi a na podporu misijných podujatí v ECAV na Slovensku. O použití prostriedkov rozhoduje Správna rada Fondu misie.</w:t>
      </w:r>
    </w:p>
    <w:p w:rsidR="002C251D" w:rsidRPr="002C251D" w:rsidRDefault="002C251D" w:rsidP="002C251D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C251D" w:rsidRPr="002C251D" w:rsidRDefault="002C251D" w:rsidP="002C251D">
      <w:pPr>
        <w:spacing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C251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Generálna </w:t>
      </w:r>
      <w:proofErr w:type="spellStart"/>
      <w:r w:rsidRPr="002C251D">
        <w:rPr>
          <w:rFonts w:ascii="Times New Roman" w:eastAsia="Calibri" w:hAnsi="Times New Roman" w:cs="Times New Roman"/>
          <w:b/>
          <w:iCs/>
          <w:sz w:val="24"/>
          <w:szCs w:val="24"/>
        </w:rPr>
        <w:t>podporoveň</w:t>
      </w:r>
      <w:proofErr w:type="spellEnd"/>
    </w:p>
    <w:p w:rsidR="002C251D" w:rsidRPr="002C251D" w:rsidRDefault="002C251D" w:rsidP="002C251D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C251D">
        <w:rPr>
          <w:rFonts w:ascii="Times New Roman" w:eastAsia="Calibri" w:hAnsi="Times New Roman" w:cs="Times New Roman"/>
          <w:iCs/>
          <w:sz w:val="24"/>
          <w:szCs w:val="24"/>
        </w:rPr>
        <w:t xml:space="preserve">Podporný fond Generálnej </w:t>
      </w:r>
      <w:proofErr w:type="spellStart"/>
      <w:r w:rsidRPr="002C251D">
        <w:rPr>
          <w:rFonts w:ascii="Times New Roman" w:eastAsia="Calibri" w:hAnsi="Times New Roman" w:cs="Times New Roman"/>
          <w:iCs/>
          <w:sz w:val="24"/>
          <w:szCs w:val="24"/>
        </w:rPr>
        <w:t>podporovne</w:t>
      </w:r>
      <w:proofErr w:type="spellEnd"/>
      <w:r w:rsidRPr="002C251D">
        <w:rPr>
          <w:rFonts w:ascii="Times New Roman" w:eastAsia="Calibri" w:hAnsi="Times New Roman" w:cs="Times New Roman"/>
          <w:iCs/>
          <w:sz w:val="24"/>
          <w:szCs w:val="24"/>
        </w:rPr>
        <w:t xml:space="preserve"> bol zriadený na podporu malých, finančne slabých cirkevných zborov. Z tohto fondu sa poskytujú nenávratné finančné podpory, ktoré sú určené na financovanie výstavby, v príprave opráv a rekonštrukcií kostolov, modlitební, zborových domov a budov vo vlastníctve cirkevných zborov.</w:t>
      </w:r>
    </w:p>
    <w:p w:rsidR="002C251D" w:rsidRPr="002C251D" w:rsidRDefault="002C251D" w:rsidP="002C251D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C251D" w:rsidRPr="002C251D" w:rsidRDefault="002C251D" w:rsidP="002C251D">
      <w:pPr>
        <w:spacing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C251D">
        <w:rPr>
          <w:rFonts w:ascii="Times New Roman" w:eastAsia="Calibri" w:hAnsi="Times New Roman" w:cs="Times New Roman"/>
          <w:b/>
          <w:iCs/>
          <w:sz w:val="24"/>
          <w:szCs w:val="24"/>
        </w:rPr>
        <w:t>Fond ECAV na podporu EBF UK v Bratislave</w:t>
      </w:r>
    </w:p>
    <w:p w:rsidR="002C251D" w:rsidRPr="002C251D" w:rsidRDefault="002C251D" w:rsidP="002C251D">
      <w:pPr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C251D">
        <w:rPr>
          <w:rFonts w:ascii="Times New Roman" w:eastAsia="Calibri" w:hAnsi="Times New Roman" w:cs="Times New Roman"/>
          <w:iCs/>
          <w:sz w:val="24"/>
          <w:szCs w:val="24"/>
        </w:rPr>
        <w:t>Ofera bude použitá na podporu práce so študentmi EBF UK, pravidelné ročníkové duchovné sústredenia teológov, ktoré absolvujú v zariadeniach CZ ECAV na Slovensku, na technické vybavenie súvisiace s výchovno-vzdelávacím procesom, ako aj na opravy budov, ktoré využíva EBF UK. O použití prostriedkov rozhoduje Správna rada Fondu na podporu EBF UK.</w:t>
      </w:r>
    </w:p>
    <w:p w:rsidR="0021608E" w:rsidRDefault="0021608E"/>
    <w:sectPr w:rsidR="0021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1D"/>
    <w:rsid w:val="0021608E"/>
    <w:rsid w:val="002247F6"/>
    <w:rsid w:val="002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BE42"/>
  <w15:chartTrackingRefBased/>
  <w15:docId w15:val="{26E8BCC3-20D4-47EE-8DB7-202BE07A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7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2020-12-06T22:50:00Z</dcterms:created>
  <dcterms:modified xsi:type="dcterms:W3CDTF">2020-12-06T23:01:00Z</dcterms:modified>
</cp:coreProperties>
</file>